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C5" w:rsidRDefault="008508A9" w:rsidP="00C739C5">
      <w:pPr>
        <w:ind w:left="6521"/>
        <w:jc w:val="left"/>
        <w:rPr>
          <w:sz w:val="24"/>
          <w:szCs w:val="24"/>
          <w:lang w:eastAsia="uk-UA"/>
        </w:rPr>
      </w:pPr>
      <w:bookmarkStart w:id="0" w:name="_GoBack"/>
      <w:bookmarkEnd w:id="0"/>
      <w:r>
        <w:rPr>
          <w:sz w:val="26"/>
          <w:szCs w:val="26"/>
          <w:lang w:eastAsia="uk-UA"/>
        </w:rPr>
        <w:t xml:space="preserve">                                             </w:t>
      </w:r>
      <w:r w:rsidR="00C739C5">
        <w:rPr>
          <w:sz w:val="24"/>
          <w:szCs w:val="24"/>
          <w:lang w:eastAsia="uk-UA"/>
        </w:rPr>
        <w:t>ЗАТВЕРДЖЕНО</w:t>
      </w:r>
    </w:p>
    <w:p w:rsidR="00C739C5" w:rsidRDefault="00C739C5" w:rsidP="00C739C5">
      <w:pPr>
        <w:ind w:left="6521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_______________</w:t>
      </w:r>
    </w:p>
    <w:p w:rsidR="008508A9" w:rsidRDefault="008508A9" w:rsidP="00CC122F">
      <w:pPr>
        <w:jc w:val="center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       </w:t>
      </w:r>
    </w:p>
    <w:p w:rsidR="00CC122F" w:rsidRPr="009F12DD" w:rsidRDefault="004634D1" w:rsidP="004634D1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</w:t>
      </w:r>
      <w:r w:rsidR="00CC122F" w:rsidRPr="009F12DD">
        <w:rPr>
          <w:b/>
          <w:sz w:val="24"/>
          <w:szCs w:val="24"/>
          <w:lang w:eastAsia="uk-UA"/>
        </w:rPr>
        <w:t xml:space="preserve"> ІНФОРМАЦІЙНА КАРТКА </w:t>
      </w:r>
    </w:p>
    <w:p w:rsidR="009A498B" w:rsidRPr="009F12DD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9F12DD">
        <w:rPr>
          <w:b/>
          <w:sz w:val="24"/>
          <w:szCs w:val="24"/>
          <w:lang w:eastAsia="uk-UA"/>
        </w:rPr>
        <w:t>а</w:t>
      </w:r>
      <w:r w:rsidR="00CC122F" w:rsidRPr="009F12DD">
        <w:rPr>
          <w:b/>
          <w:sz w:val="24"/>
          <w:szCs w:val="24"/>
          <w:lang w:eastAsia="uk-UA"/>
        </w:rPr>
        <w:t>дміністративн</w:t>
      </w:r>
      <w:r w:rsidRPr="009F12DD">
        <w:rPr>
          <w:b/>
          <w:sz w:val="24"/>
          <w:szCs w:val="24"/>
          <w:lang w:eastAsia="uk-UA"/>
        </w:rPr>
        <w:t>ої</w:t>
      </w:r>
      <w:r w:rsidR="004B0345" w:rsidRPr="009F12DD">
        <w:rPr>
          <w:b/>
          <w:sz w:val="24"/>
          <w:szCs w:val="24"/>
          <w:lang w:eastAsia="uk-UA"/>
        </w:rPr>
        <w:t xml:space="preserve"> </w:t>
      </w:r>
      <w:r w:rsidR="00CC122F" w:rsidRPr="009F12DD">
        <w:rPr>
          <w:b/>
          <w:sz w:val="24"/>
          <w:szCs w:val="24"/>
          <w:lang w:eastAsia="uk-UA"/>
        </w:rPr>
        <w:t>послуг</w:t>
      </w:r>
      <w:r w:rsidRPr="009F12DD">
        <w:rPr>
          <w:b/>
          <w:sz w:val="24"/>
          <w:szCs w:val="24"/>
          <w:lang w:eastAsia="uk-UA"/>
        </w:rPr>
        <w:t xml:space="preserve">и </w:t>
      </w:r>
      <w:r w:rsidR="000A09FA">
        <w:rPr>
          <w:b/>
          <w:sz w:val="24"/>
          <w:szCs w:val="24"/>
          <w:lang w:eastAsia="uk-UA"/>
        </w:rPr>
        <w:t>№ 11-12</w:t>
      </w:r>
    </w:p>
    <w:p w:rsidR="00952E61" w:rsidRPr="000A09FA" w:rsidRDefault="000A09FA" w:rsidP="00952E61">
      <w:pPr>
        <w:pStyle w:val="ab"/>
        <w:spacing w:before="0" w:beforeAutospacing="0" w:after="0" w:afterAutospacing="0"/>
        <w:jc w:val="center"/>
        <w:rPr>
          <w:bCs/>
          <w:caps/>
        </w:rPr>
      </w:pPr>
      <w:r w:rsidRPr="000A09FA">
        <w:rPr>
          <w:bCs/>
          <w:caps/>
        </w:rPr>
        <w:t xml:space="preserve">« </w:t>
      </w:r>
      <w:r w:rsidR="00755275" w:rsidRPr="000A09FA">
        <w:rPr>
          <w:bCs/>
          <w:caps/>
        </w:rPr>
        <w:t>НАДАННЯ</w:t>
      </w:r>
      <w:r w:rsidR="00952E61" w:rsidRPr="000A09FA">
        <w:rPr>
          <w:bCs/>
          <w:caps/>
        </w:rPr>
        <w:t xml:space="preserve"> державно</w:t>
      </w:r>
      <w:r w:rsidR="00D0359F" w:rsidRPr="000A09FA">
        <w:rPr>
          <w:bCs/>
          <w:caps/>
        </w:rPr>
        <w:t>ї допомоги у зв</w:t>
      </w:r>
      <w:r w:rsidR="00B96D99" w:rsidRPr="000A09FA">
        <w:rPr>
          <w:bCs/>
          <w:caps/>
        </w:rPr>
        <w:t>’</w:t>
      </w:r>
      <w:r w:rsidR="00D0359F" w:rsidRPr="000A09FA">
        <w:rPr>
          <w:bCs/>
          <w:caps/>
        </w:rPr>
        <w:t>язку з вагітністю та пологами</w:t>
      </w:r>
      <w:r w:rsidR="00D65C40" w:rsidRPr="000A09FA">
        <w:rPr>
          <w:bCs/>
          <w:caps/>
        </w:rPr>
        <w:t xml:space="preserve"> особам, які не застраховані в системі загальнообов</w:t>
      </w:r>
      <w:r w:rsidR="00D65C40" w:rsidRPr="000A09FA">
        <w:rPr>
          <w:bCs/>
          <w:caps/>
          <w:lang w:val="ru-RU"/>
        </w:rPr>
        <w:t>’</w:t>
      </w:r>
      <w:r w:rsidR="00D65C40" w:rsidRPr="000A09FA">
        <w:rPr>
          <w:bCs/>
          <w:caps/>
        </w:rPr>
        <w:t>язкового державного соціального страхування”</w:t>
      </w:r>
    </w:p>
    <w:p w:rsidR="00FE29D6" w:rsidRDefault="00FE29D6" w:rsidP="00952E61">
      <w:pPr>
        <w:pStyle w:val="ab"/>
        <w:spacing w:before="0" w:beforeAutospacing="0" w:after="0" w:afterAutospacing="0"/>
        <w:jc w:val="center"/>
        <w:rPr>
          <w:b/>
          <w:bCs/>
          <w:caps/>
        </w:rPr>
      </w:pPr>
    </w:p>
    <w:p w:rsidR="00FE29D6" w:rsidRDefault="00FE29D6" w:rsidP="00FE29D6">
      <w:pPr>
        <w:jc w:val="center"/>
        <w:rPr>
          <w:b/>
          <w:sz w:val="20"/>
          <w:szCs w:val="20"/>
          <w:lang w:eastAsia="uk-UA"/>
        </w:rPr>
      </w:pPr>
      <w:r>
        <w:rPr>
          <w:b/>
          <w:sz w:val="20"/>
          <w:szCs w:val="20"/>
          <w:lang w:eastAsia="uk-UA"/>
        </w:rPr>
        <w:t xml:space="preserve">ЦНАП ПІДГОРОДНЕНСЬКОЇ МІСЬКОЇ РАДИ </w:t>
      </w:r>
    </w:p>
    <w:p w:rsidR="00FE29D6" w:rsidRPr="009F12DD" w:rsidRDefault="00FE29D6" w:rsidP="00952E61">
      <w:pPr>
        <w:pStyle w:val="ab"/>
        <w:spacing w:before="0" w:beforeAutospacing="0" w:after="0" w:afterAutospacing="0"/>
        <w:jc w:val="center"/>
        <w:rPr>
          <w:b/>
          <w:bCs/>
          <w:caps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"/>
        <w:gridCol w:w="2307"/>
        <w:gridCol w:w="7010"/>
      </w:tblGrid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D34C5D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34C5D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3D0D" w:rsidRDefault="00B23D0D" w:rsidP="00B23D0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Основний офіс: </w:t>
            </w:r>
            <w:r w:rsidRPr="009014D1">
              <w:rPr>
                <w:sz w:val="24"/>
                <w:szCs w:val="24"/>
                <w:lang w:eastAsia="uk-UA"/>
              </w:rPr>
              <w:t>Україна, Дніпропетровська область, Дніпровський район, м. Підгородне, вул. Центральна, буд. № 43-А</w:t>
            </w:r>
          </w:p>
          <w:p w:rsidR="004634D1" w:rsidRPr="004427FB" w:rsidRDefault="00B23D0D" w:rsidP="00B23D0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Територіальний підрозділ: </w:t>
            </w:r>
            <w:r w:rsidRPr="009014D1">
              <w:rPr>
                <w:sz w:val="24"/>
                <w:szCs w:val="24"/>
                <w:lang w:eastAsia="uk-UA"/>
              </w:rPr>
              <w:t>Укра</w:t>
            </w:r>
            <w:r>
              <w:rPr>
                <w:sz w:val="24"/>
                <w:szCs w:val="24"/>
                <w:lang w:eastAsia="uk-UA"/>
              </w:rPr>
              <w:t>їна, Дніпропетровська область, Новомосковський</w:t>
            </w:r>
            <w:r w:rsidRPr="009014D1">
              <w:rPr>
                <w:sz w:val="24"/>
                <w:szCs w:val="24"/>
                <w:lang w:eastAsia="uk-UA"/>
              </w:rPr>
              <w:t xml:space="preserve"> район</w:t>
            </w:r>
            <w:r>
              <w:rPr>
                <w:sz w:val="24"/>
                <w:szCs w:val="24"/>
                <w:lang w:eastAsia="uk-UA"/>
              </w:rPr>
              <w:t>, с. Спаське, вул. Козинця буд. №81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tbl>
            <w:tblPr>
              <w:tblW w:w="6561" w:type="dxa"/>
              <w:tblInd w:w="60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980"/>
              <w:gridCol w:w="3581"/>
            </w:tblGrid>
            <w:tr w:rsidR="00B23D0D" w:rsidRPr="00F94EC9" w:rsidTr="000A09FA">
              <w:tc>
                <w:tcPr>
                  <w:tcW w:w="22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B23D0D" w:rsidRPr="001617D4" w:rsidRDefault="00B23D0D" w:rsidP="00B23D0D">
                  <w:pPr>
                    <w:ind w:firstLine="32"/>
                    <w:jc w:val="left"/>
                    <w:rPr>
                      <w:b/>
                      <w:sz w:val="24"/>
                      <w:szCs w:val="24"/>
                      <w:u w:val="single"/>
                      <w:lang w:eastAsia="uk-UA"/>
                    </w:rPr>
                  </w:pPr>
                  <w:r w:rsidRPr="001617D4">
                    <w:rPr>
                      <w:b/>
                      <w:sz w:val="24"/>
                      <w:szCs w:val="24"/>
                      <w:u w:val="single"/>
                      <w:lang w:eastAsia="uk-UA"/>
                    </w:rPr>
                    <w:t>Основний офіс: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Понеділок   8:00 – 17:00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Вівторок     8:00 – 17:00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Середа</w:t>
                  </w:r>
                  <w:r>
                    <w:rPr>
                      <w:sz w:val="24"/>
                      <w:szCs w:val="24"/>
                      <w:lang w:eastAsia="uk-UA"/>
                    </w:rPr>
                    <w:t xml:space="preserve">         </w:t>
                  </w:r>
                  <w:r w:rsidRPr="001617D4">
                    <w:rPr>
                      <w:sz w:val="24"/>
                      <w:szCs w:val="24"/>
                      <w:lang w:eastAsia="uk-UA"/>
                    </w:rPr>
                    <w:t>8:00 – 17:00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 xml:space="preserve">Четвер         8:00 – 20:00 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val="ru-RU" w:eastAsia="uk-UA"/>
                    </w:rPr>
                    <w:t>П</w:t>
                  </w:r>
                  <w:r w:rsidRPr="001617D4">
                    <w:rPr>
                      <w:sz w:val="24"/>
                      <w:szCs w:val="24"/>
                      <w:lang w:eastAsia="uk-UA"/>
                    </w:rPr>
                    <w:t>’ятниця     8:00 – 16:00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Без перерви на обід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Вихідний – субота, неділя, святкові та неробочі дні</w:t>
                  </w:r>
                </w:p>
                <w:p w:rsidR="00B23D0D" w:rsidRPr="00F94EC9" w:rsidRDefault="00B23D0D" w:rsidP="00B23D0D">
                  <w:pPr>
                    <w:rPr>
                      <w:i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2729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23D0D" w:rsidRPr="001617D4" w:rsidRDefault="00B23D0D" w:rsidP="00B23D0D">
                  <w:pPr>
                    <w:ind w:firstLine="32"/>
                    <w:jc w:val="left"/>
                    <w:rPr>
                      <w:b/>
                      <w:sz w:val="24"/>
                      <w:szCs w:val="24"/>
                      <w:u w:val="single"/>
                      <w:lang w:eastAsia="uk-UA"/>
                    </w:rPr>
                  </w:pPr>
                  <w:r w:rsidRPr="001617D4">
                    <w:rPr>
                      <w:b/>
                      <w:sz w:val="24"/>
                      <w:szCs w:val="24"/>
                      <w:u w:val="single"/>
                      <w:lang w:eastAsia="uk-UA"/>
                    </w:rPr>
                    <w:t>Територіальний підрозділ: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Понеділок   8:00 – 17:00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Вівторок      8:00 – 17:00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 xml:space="preserve">Середа         </w:t>
                  </w:r>
                  <w:r w:rsidRPr="001617D4">
                    <w:rPr>
                      <w:sz w:val="24"/>
                      <w:szCs w:val="24"/>
                      <w:lang w:eastAsia="uk-UA"/>
                    </w:rPr>
                    <w:t>8:00 – 17:00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Четвер         8:00 –</w:t>
                  </w:r>
                  <w:r>
                    <w:rPr>
                      <w:sz w:val="24"/>
                      <w:szCs w:val="24"/>
                      <w:lang w:eastAsia="uk-UA"/>
                    </w:rPr>
                    <w:t xml:space="preserve"> 20</w:t>
                  </w:r>
                  <w:r w:rsidRPr="001617D4">
                    <w:rPr>
                      <w:sz w:val="24"/>
                      <w:szCs w:val="24"/>
                      <w:lang w:eastAsia="uk-UA"/>
                    </w:rPr>
                    <w:t xml:space="preserve">:00 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val="ru-RU" w:eastAsia="uk-UA"/>
                    </w:rPr>
                    <w:t>П</w:t>
                  </w:r>
                  <w:r w:rsidRPr="001617D4">
                    <w:rPr>
                      <w:sz w:val="24"/>
                      <w:szCs w:val="24"/>
                      <w:lang w:eastAsia="uk-UA"/>
                    </w:rPr>
                    <w:t>’ятниця     8:00 – 16:00</w:t>
                  </w:r>
                </w:p>
                <w:p w:rsidR="00B23D0D" w:rsidRPr="001617D4" w:rsidRDefault="00B23D0D" w:rsidP="00B23D0D">
                  <w:pPr>
                    <w:ind w:firstLine="32"/>
                    <w:jc w:val="left"/>
                    <w:rPr>
                      <w:sz w:val="24"/>
                      <w:szCs w:val="24"/>
                      <w:lang w:eastAsia="uk-UA"/>
                    </w:rPr>
                  </w:pPr>
                  <w:r>
                    <w:rPr>
                      <w:sz w:val="24"/>
                      <w:szCs w:val="24"/>
                      <w:lang w:eastAsia="uk-UA"/>
                    </w:rPr>
                    <w:t>Без перерви на обід</w:t>
                  </w:r>
                </w:p>
                <w:p w:rsidR="00B23D0D" w:rsidRPr="00F94EC9" w:rsidRDefault="00B23D0D" w:rsidP="00B23D0D">
                  <w:pPr>
                    <w:rPr>
                      <w:i/>
                      <w:sz w:val="24"/>
                      <w:szCs w:val="24"/>
                      <w:lang w:eastAsia="uk-UA"/>
                    </w:rPr>
                  </w:pPr>
                  <w:r w:rsidRPr="001617D4">
                    <w:rPr>
                      <w:sz w:val="24"/>
                      <w:szCs w:val="24"/>
                      <w:lang w:eastAsia="uk-UA"/>
                    </w:rPr>
                    <w:t>Вихідний – субота, неділя, святкові та неробочі дні</w:t>
                  </w:r>
                </w:p>
              </w:tc>
            </w:tr>
          </w:tbl>
          <w:p w:rsidR="004634D1" w:rsidRPr="00F94EC9" w:rsidRDefault="004634D1" w:rsidP="004634D1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3D0D" w:rsidRPr="000E4E48" w:rsidRDefault="00B23D0D" w:rsidP="00B23D0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Тел. 093-332-46-15</w:t>
            </w:r>
          </w:p>
          <w:p w:rsidR="00B23D0D" w:rsidRPr="000E4E48" w:rsidRDefault="00B23D0D" w:rsidP="00B23D0D">
            <w:pPr>
              <w:rPr>
                <w:sz w:val="24"/>
                <w:szCs w:val="24"/>
                <w:lang w:eastAsia="uk-UA"/>
              </w:rPr>
            </w:pPr>
            <w:r w:rsidRPr="000E4E48">
              <w:rPr>
                <w:sz w:val="24"/>
                <w:szCs w:val="24"/>
                <w:lang w:eastAsia="uk-UA"/>
              </w:rPr>
              <w:t>Елект</w:t>
            </w:r>
            <w:r w:rsidR="000A09FA">
              <w:rPr>
                <w:sz w:val="24"/>
                <w:szCs w:val="24"/>
                <w:lang w:eastAsia="uk-UA"/>
              </w:rPr>
              <w:t>ронна пошта: cnap.pidgorodne.ot</w:t>
            </w:r>
            <w:r w:rsidR="000A09FA">
              <w:rPr>
                <w:sz w:val="24"/>
                <w:szCs w:val="24"/>
                <w:lang w:val="en-US" w:eastAsia="uk-UA"/>
              </w:rPr>
              <w:t>g</w:t>
            </w:r>
            <w:r w:rsidRPr="000E4E48">
              <w:rPr>
                <w:sz w:val="24"/>
                <w:szCs w:val="24"/>
                <w:lang w:eastAsia="uk-UA"/>
              </w:rPr>
              <w:t>@gmail.com</w:t>
            </w:r>
          </w:p>
          <w:p w:rsidR="00B23D0D" w:rsidRPr="000E4E48" w:rsidRDefault="00B23D0D" w:rsidP="00B23D0D">
            <w:pPr>
              <w:rPr>
                <w:sz w:val="24"/>
                <w:szCs w:val="24"/>
                <w:lang w:eastAsia="uk-UA"/>
              </w:rPr>
            </w:pPr>
            <w:r w:rsidRPr="000E4E48">
              <w:rPr>
                <w:sz w:val="24"/>
                <w:szCs w:val="24"/>
                <w:lang w:eastAsia="uk-UA"/>
              </w:rPr>
              <w:t>Сайт: https://pidgorodne.otg.dp.gov.ua/ua/cnap</w:t>
            </w:r>
          </w:p>
          <w:p w:rsidR="00B23D0D" w:rsidRPr="000E4E48" w:rsidRDefault="00B23D0D" w:rsidP="00B23D0D">
            <w:pPr>
              <w:rPr>
                <w:sz w:val="24"/>
                <w:szCs w:val="24"/>
                <w:lang w:eastAsia="uk-UA"/>
              </w:rPr>
            </w:pPr>
            <w:r w:rsidRPr="000E4E48">
              <w:rPr>
                <w:sz w:val="24"/>
                <w:szCs w:val="24"/>
                <w:lang w:eastAsia="uk-UA"/>
              </w:rPr>
              <w:t>Сторінка FB: www.facebook.com/ЦНАП-Підгородненської-</w:t>
            </w:r>
          </w:p>
          <w:p w:rsidR="004634D1" w:rsidRPr="00F94EC9" w:rsidRDefault="00B23D0D" w:rsidP="00B23D0D">
            <w:pPr>
              <w:rPr>
                <w:i/>
                <w:sz w:val="24"/>
                <w:szCs w:val="24"/>
                <w:lang w:eastAsia="uk-UA"/>
              </w:rPr>
            </w:pPr>
            <w:r w:rsidRPr="000E4E48">
              <w:rPr>
                <w:sz w:val="24"/>
                <w:szCs w:val="24"/>
                <w:lang w:eastAsia="uk-UA"/>
              </w:rPr>
              <w:t>ОТГ-108183500979908</w:t>
            </w:r>
          </w:p>
        </w:tc>
      </w:tr>
      <w:tr w:rsidR="004634D1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Закон України </w:t>
            </w:r>
            <w:r>
              <w:t>„</w:t>
            </w:r>
            <w:r w:rsidRPr="000C4798">
              <w:t>Про державну допомогу сім’ям з дітьми</w:t>
            </w:r>
            <w:r>
              <w:t>”     від 21.11.1992 № 2811-ХІІ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4D1" w:rsidRPr="00F94EC9" w:rsidRDefault="004634D1" w:rsidP="004634D1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27.12.2001  №</w:t>
            </w:r>
            <w:r>
              <w:t> </w:t>
            </w:r>
            <w:r w:rsidRPr="000C4798">
              <w:t xml:space="preserve">1751 </w:t>
            </w:r>
            <w:r>
              <w:t>„</w:t>
            </w:r>
            <w:r w:rsidRPr="000C4798">
              <w:t>Про затвердження Порядку призначення і виплати державної допомоги сім’ям з дітьми</w:t>
            </w:r>
            <w:r>
              <w:t>”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4D1" w:rsidRPr="00F94EC9" w:rsidRDefault="004634D1" w:rsidP="004634D1">
            <w:pPr>
              <w:pStyle w:val="ab"/>
              <w:spacing w:before="0" w:beforeAutospacing="0" w:after="0" w:afterAutospacing="0"/>
              <w:jc w:val="both"/>
            </w:pPr>
            <w:r w:rsidRPr="00D34C5D">
              <w:t>Наказ Міністерства соціальної політики України                   від 21.04.2015 № 441 „Про затвердження форми Заяви про призначення усіх видів соціальної допомоги, компенсацій та пільг”, зареєстрований у Міністерстві юстиції України 28.04.2015 за № 475/26920;</w:t>
            </w:r>
            <w:r>
              <w:t xml:space="preserve"> наказ Міністерства охорони здоров’я України від 18.03.2002 № 93 „Про затвердження форм облікової документації щодо призначення державної допомоги у зв</w:t>
            </w:r>
            <w:r w:rsidRPr="00D65C40">
              <w:t>’</w:t>
            </w:r>
            <w:r>
              <w:t>язку з вагітністю та пологами жінкам, які не застраховані в системі загальнообов</w:t>
            </w:r>
            <w:r w:rsidRPr="00FE1ADC">
              <w:t>’</w:t>
            </w:r>
            <w:r>
              <w:t xml:space="preserve">язкового державного соціального страхування, та інструкцій щодо їх заповнення”, </w:t>
            </w:r>
            <w:r w:rsidRPr="00D34C5D">
              <w:t xml:space="preserve">зареєстрований у Міністерстві </w:t>
            </w:r>
            <w:r w:rsidRPr="00D34C5D">
              <w:lastRenderedPageBreak/>
              <w:t>юстиції України 09.04.2002 за № 346/6634</w:t>
            </w:r>
          </w:p>
        </w:tc>
      </w:tr>
      <w:tr w:rsidR="004634D1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E1ADC" w:rsidRDefault="004634D1" w:rsidP="004634D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0655A6" w:rsidRDefault="004634D1" w:rsidP="004634D1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>
              <w:rPr>
                <w:sz w:val="24"/>
                <w:szCs w:val="24"/>
                <w:lang w:eastAsia="ru-RU"/>
              </w:rPr>
              <w:t>Настання факту вагітності жінки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E1ADC" w:rsidRDefault="004634D1" w:rsidP="004634D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>Заява про призначення усіх видів соціальної допомоги, компенсацій та пільг,</w:t>
            </w:r>
            <w:r w:rsidRPr="00F40837">
              <w:rPr>
                <w:sz w:val="24"/>
                <w:szCs w:val="24"/>
                <w:lang w:eastAsia="ru-RU"/>
              </w:rPr>
              <w:t xml:space="preserve"> затверджен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F40837">
              <w:rPr>
                <w:sz w:val="24"/>
                <w:szCs w:val="24"/>
                <w:lang w:eastAsia="ru-RU"/>
              </w:rPr>
              <w:t xml:space="preserve"> наказом Міністерства соціальної політики України від 21.04.2015 № 441 (при  пред’явленні паспорта або іншого документа,  що посвідчує особу);</w:t>
            </w:r>
          </w:p>
          <w:p w:rsidR="004634D1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довідка, видана лікувально-профілактичним закладом, за формою № 147/о;</w:t>
            </w:r>
          </w:p>
          <w:p w:rsidR="004634D1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довідка з основного місця навчання про те, що жінка навчається – для студентів;</w:t>
            </w:r>
          </w:p>
          <w:p w:rsidR="004634D1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довідка </w:t>
            </w:r>
            <w:r w:rsidRPr="00232047">
              <w:rPr>
                <w:sz w:val="24"/>
                <w:szCs w:val="24"/>
              </w:rPr>
              <w:t>ліквідаційної комісії про те, щ</w:t>
            </w:r>
            <w:r>
              <w:rPr>
                <w:sz w:val="24"/>
                <w:szCs w:val="24"/>
              </w:rPr>
              <w:t>о жінка звільнена з роботи у зв’</w:t>
            </w:r>
            <w:r w:rsidRPr="00232047">
              <w:rPr>
                <w:sz w:val="24"/>
                <w:szCs w:val="24"/>
              </w:rPr>
              <w:t>язку з ліквідацією підприємства, установи та організації</w:t>
            </w:r>
            <w:r>
              <w:rPr>
                <w:sz w:val="24"/>
                <w:szCs w:val="24"/>
              </w:rPr>
              <w:t xml:space="preserve"> – для жінок, звільнених з роботи;</w:t>
            </w:r>
          </w:p>
          <w:p w:rsidR="004634D1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довідка </w:t>
            </w:r>
            <w:bookmarkStart w:id="3" w:name="n62"/>
            <w:bookmarkStart w:id="4" w:name="n63"/>
            <w:bookmarkEnd w:id="3"/>
            <w:bookmarkEnd w:id="4"/>
            <w:r w:rsidRPr="0064563C">
              <w:rPr>
                <w:sz w:val="24"/>
                <w:szCs w:val="24"/>
              </w:rPr>
              <w:t>центру зайнятості про те, що жінка зареєстрована в центрі зайнятості як безробітна</w:t>
            </w:r>
            <w:r>
              <w:rPr>
                <w:sz w:val="24"/>
                <w:szCs w:val="24"/>
              </w:rPr>
              <w:t xml:space="preserve"> – для жінок, які перебувають на обліку в центрі зайнятості</w:t>
            </w:r>
            <w:r w:rsidRPr="0064563C">
              <w:rPr>
                <w:sz w:val="24"/>
                <w:szCs w:val="24"/>
              </w:rPr>
              <w:t>;</w:t>
            </w:r>
          </w:p>
          <w:p w:rsidR="004634D1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D2EB6">
              <w:rPr>
                <w:sz w:val="24"/>
                <w:szCs w:val="24"/>
              </w:rPr>
              <w:t xml:space="preserve">довідка </w:t>
            </w:r>
            <w:bookmarkStart w:id="5" w:name="n64"/>
            <w:bookmarkStart w:id="6" w:name="n65"/>
            <w:bookmarkEnd w:id="5"/>
            <w:bookmarkEnd w:id="6"/>
            <w:r w:rsidRPr="00BD2EB6">
              <w:rPr>
                <w:sz w:val="24"/>
                <w:szCs w:val="24"/>
              </w:rPr>
              <w:t xml:space="preserve">Пенсійного фонду України про те, що жінка, яка є фізичною особою </w:t>
            </w:r>
            <w:r>
              <w:rPr>
                <w:sz w:val="24"/>
                <w:szCs w:val="24"/>
              </w:rPr>
              <w:t>–</w:t>
            </w:r>
            <w:r w:rsidRPr="00BD2EB6">
              <w:rPr>
                <w:sz w:val="24"/>
                <w:szCs w:val="24"/>
              </w:rPr>
              <w:t xml:space="preserve"> підприємцем, перебуває (не перебуває) на обліку в органах Пенсійного фонду України та не бере участь на добровільних засадах у загальн</w:t>
            </w:r>
            <w:r>
              <w:rPr>
                <w:sz w:val="24"/>
                <w:szCs w:val="24"/>
              </w:rPr>
              <w:t>ообов’</w:t>
            </w:r>
            <w:r w:rsidRPr="00BD2EB6">
              <w:rPr>
                <w:sz w:val="24"/>
                <w:szCs w:val="24"/>
              </w:rPr>
              <w:t>язковому державно</w:t>
            </w:r>
            <w:r>
              <w:rPr>
                <w:sz w:val="24"/>
                <w:szCs w:val="24"/>
              </w:rPr>
              <w:t>му соціальному страхуванню у зв’</w:t>
            </w:r>
            <w:r w:rsidRPr="00BD2EB6">
              <w:rPr>
                <w:sz w:val="24"/>
                <w:szCs w:val="24"/>
              </w:rPr>
              <w:t>язку з тимчасовою втратою працездатності та ви</w:t>
            </w:r>
            <w:r>
              <w:rPr>
                <w:sz w:val="24"/>
                <w:szCs w:val="24"/>
              </w:rPr>
              <w:t>тратами, зумовленими похованням – для жінок, які є фізичними особами-підприємцями;</w:t>
            </w:r>
          </w:p>
          <w:p w:rsidR="004634D1" w:rsidRPr="00F94EC9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рішення про усиновлення чи встановлення опіки – для осіб, які усиновили чи взяли під опіку дитину протягом двох місяців з дня її народження</w:t>
            </w:r>
          </w:p>
        </w:tc>
      </w:tr>
      <w:tr w:rsidR="004634D1" w:rsidRPr="00F94EC9" w:rsidTr="000A09FA">
        <w:trPr>
          <w:trHeight w:val="734"/>
        </w:trPr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E1ADC" w:rsidRDefault="004634D1" w:rsidP="004634D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2B6C94" w:rsidRDefault="004634D1" w:rsidP="004634D1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94EC9" w:rsidRDefault="004634D1" w:rsidP="00463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особою, яка претендує на </w:t>
            </w:r>
            <w:r>
              <w:rPr>
                <w:sz w:val="24"/>
                <w:szCs w:val="24"/>
              </w:rPr>
              <w:t>призначення допомоги самостійно</w:t>
            </w:r>
          </w:p>
        </w:tc>
      </w:tr>
      <w:tr w:rsidR="004634D1" w:rsidRPr="00F94EC9" w:rsidTr="000A09FA">
        <w:trPr>
          <w:trHeight w:val="647"/>
        </w:trPr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E1ADC" w:rsidRDefault="004634D1" w:rsidP="004634D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1038DC" w:rsidRDefault="004634D1" w:rsidP="004634D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E41EAF" w:rsidRDefault="004634D1" w:rsidP="004634D1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:rsidR="004634D1" w:rsidRPr="00F94EC9" w:rsidRDefault="004634D1" w:rsidP="004634D1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E1ADC" w:rsidRDefault="004634D1" w:rsidP="004634D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1038DC" w:rsidRDefault="004634D1" w:rsidP="004634D1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Default="004634D1" w:rsidP="004634D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:rsidR="004634D1" w:rsidRPr="0029223E" w:rsidRDefault="004634D1" w:rsidP="004634D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Допомога оформляється рішенням про призначення (відмову в призначенні) соціальної допомоги, яке зберігається в особовій справі отримувача соціальної допомоги та надається  на термін призначення допомоги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4D1" w:rsidRPr="00FE1ADC" w:rsidRDefault="004634D1" w:rsidP="004634D1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4D1" w:rsidRPr="00E87995" w:rsidRDefault="004634D1" w:rsidP="004634D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34D1" w:rsidRPr="00FE1ADC" w:rsidRDefault="004634D1" w:rsidP="004634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trike/>
              </w:rPr>
            </w:pPr>
            <w:bookmarkStart w:id="7" w:name="o371"/>
            <w:bookmarkStart w:id="8" w:name="o625"/>
            <w:bookmarkStart w:id="9" w:name="o545"/>
            <w:bookmarkStart w:id="10" w:name="o126"/>
            <w:bookmarkEnd w:id="7"/>
            <w:bookmarkEnd w:id="8"/>
            <w:bookmarkEnd w:id="9"/>
            <w:bookmarkEnd w:id="10"/>
            <w:r w:rsidRPr="00295ECB">
              <w:rPr>
                <w:sz w:val="24"/>
                <w:szCs w:val="24"/>
              </w:rPr>
              <w:t>Особа, яка претендує на призначення допомоги застрахована в системі загальнообов</w:t>
            </w:r>
            <w:r w:rsidRPr="00295ECB">
              <w:rPr>
                <w:sz w:val="24"/>
                <w:szCs w:val="24"/>
                <w:lang w:val="ru-RU"/>
              </w:rPr>
              <w:t>’</w:t>
            </w:r>
            <w:r w:rsidRPr="00295ECB">
              <w:rPr>
                <w:sz w:val="24"/>
                <w:szCs w:val="24"/>
              </w:rPr>
              <w:t>язкового дер</w:t>
            </w:r>
            <w:r>
              <w:rPr>
                <w:sz w:val="24"/>
                <w:szCs w:val="24"/>
              </w:rPr>
              <w:t>жавного соціального страхування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E1ADC" w:rsidRDefault="004634D1" w:rsidP="004634D1">
            <w:pPr>
              <w:jc w:val="left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1038DC" w:rsidRDefault="004634D1" w:rsidP="004634D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BB4709" w:rsidRDefault="004634D1" w:rsidP="004634D1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BB4709">
              <w:rPr>
                <w:sz w:val="24"/>
                <w:szCs w:val="24"/>
                <w:lang w:eastAsia="uk-UA"/>
              </w:rPr>
              <w:t>Призначення державної допомоги</w:t>
            </w:r>
            <w:r>
              <w:rPr>
                <w:sz w:val="24"/>
                <w:szCs w:val="24"/>
                <w:lang w:val="ru-RU" w:eastAsia="uk-UA"/>
              </w:rPr>
              <w:t xml:space="preserve"> / в</w:t>
            </w:r>
            <w:r w:rsidRPr="00BB4709">
              <w:rPr>
                <w:sz w:val="24"/>
                <w:szCs w:val="24"/>
                <w:lang w:eastAsia="uk-UA"/>
              </w:rPr>
              <w:t>ідмова в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4634D1" w:rsidRPr="00F94EC9" w:rsidTr="000A09FA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FE1ADC" w:rsidRDefault="004634D1" w:rsidP="004634D1">
            <w:pPr>
              <w:jc w:val="left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1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1038DC" w:rsidRDefault="004634D1" w:rsidP="004634D1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</w:t>
            </w:r>
            <w:r w:rsidR="000A09FA">
              <w:rPr>
                <w:sz w:val="24"/>
                <w:szCs w:val="24"/>
                <w:lang w:eastAsia="uk-UA"/>
              </w:rPr>
              <w:t>(результату)</w:t>
            </w:r>
          </w:p>
        </w:tc>
        <w:tc>
          <w:tcPr>
            <w:tcW w:w="3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34D1" w:rsidRPr="00676D77" w:rsidRDefault="004634D1" w:rsidP="004634D1">
            <w:pPr>
              <w:rPr>
                <w:sz w:val="24"/>
                <w:szCs w:val="24"/>
                <w:lang w:eastAsia="ru-RU"/>
              </w:rPr>
            </w:pPr>
            <w:bookmarkStart w:id="11" w:name="o638"/>
            <w:bookmarkEnd w:id="11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поштове відділення зв’язку або через уповноважені банки, визначені в установленому порядку.</w:t>
            </w:r>
          </w:p>
          <w:p w:rsidR="004634D1" w:rsidRPr="00F94EC9" w:rsidRDefault="004634D1" w:rsidP="004634D1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E8627A" w:rsidRPr="00F94EC9" w:rsidRDefault="00E8627A" w:rsidP="00D34C5D">
      <w:bookmarkStart w:id="12" w:name="n43"/>
      <w:bookmarkEnd w:id="12"/>
    </w:p>
    <w:sectPr w:rsidR="00E8627A" w:rsidRPr="00F94EC9" w:rsidSect="00D34C5D">
      <w:headerReference w:type="default" r:id="rId9"/>
      <w:pgSz w:w="11906" w:h="16838"/>
      <w:pgMar w:top="1134" w:right="567" w:bottom="709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CF" w:rsidRDefault="00A25BCF">
      <w:r>
        <w:separator/>
      </w:r>
    </w:p>
  </w:endnote>
  <w:endnote w:type="continuationSeparator" w:id="0">
    <w:p w:rsidR="00A25BCF" w:rsidRDefault="00A2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CF" w:rsidRDefault="00A25BCF">
      <w:r>
        <w:separator/>
      </w:r>
    </w:p>
  </w:footnote>
  <w:footnote w:type="continuationSeparator" w:id="0">
    <w:p w:rsidR="00A25BCF" w:rsidRDefault="00A25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03C2B" w:rsidRPr="00103C2B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272C70A4"/>
    <w:multiLevelType w:val="hybridMultilevel"/>
    <w:tmpl w:val="081211B6"/>
    <w:lvl w:ilvl="0" w:tplc="7E0AED60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3108"/>
    <w:rsid w:val="00004E44"/>
    <w:rsid w:val="00010AF8"/>
    <w:rsid w:val="00016434"/>
    <w:rsid w:val="00037896"/>
    <w:rsid w:val="00042A7F"/>
    <w:rsid w:val="000605BE"/>
    <w:rsid w:val="00064C8E"/>
    <w:rsid w:val="000655A6"/>
    <w:rsid w:val="00084C29"/>
    <w:rsid w:val="00085371"/>
    <w:rsid w:val="00090045"/>
    <w:rsid w:val="000A09FA"/>
    <w:rsid w:val="000B786B"/>
    <w:rsid w:val="000B7E6C"/>
    <w:rsid w:val="000C20B5"/>
    <w:rsid w:val="000C4798"/>
    <w:rsid w:val="000C6523"/>
    <w:rsid w:val="000C77D7"/>
    <w:rsid w:val="000E1FD6"/>
    <w:rsid w:val="000E4E48"/>
    <w:rsid w:val="000E74E7"/>
    <w:rsid w:val="000F2113"/>
    <w:rsid w:val="001038DC"/>
    <w:rsid w:val="00103C2B"/>
    <w:rsid w:val="001105E0"/>
    <w:rsid w:val="00115B24"/>
    <w:rsid w:val="001243CC"/>
    <w:rsid w:val="00142A11"/>
    <w:rsid w:val="00146936"/>
    <w:rsid w:val="00146C85"/>
    <w:rsid w:val="001550BC"/>
    <w:rsid w:val="001611BA"/>
    <w:rsid w:val="001617D4"/>
    <w:rsid w:val="001651D9"/>
    <w:rsid w:val="00181537"/>
    <w:rsid w:val="00182686"/>
    <w:rsid w:val="00184DCE"/>
    <w:rsid w:val="001B34C5"/>
    <w:rsid w:val="001D2AE7"/>
    <w:rsid w:val="001D5657"/>
    <w:rsid w:val="001E0E70"/>
    <w:rsid w:val="001E1F5F"/>
    <w:rsid w:val="00200BCD"/>
    <w:rsid w:val="00215091"/>
    <w:rsid w:val="00216288"/>
    <w:rsid w:val="00232047"/>
    <w:rsid w:val="00234BF6"/>
    <w:rsid w:val="0023746A"/>
    <w:rsid w:val="0025272C"/>
    <w:rsid w:val="00264EFA"/>
    <w:rsid w:val="002701F6"/>
    <w:rsid w:val="002836B4"/>
    <w:rsid w:val="0029223E"/>
    <w:rsid w:val="00295ECB"/>
    <w:rsid w:val="002A134F"/>
    <w:rsid w:val="002B6C94"/>
    <w:rsid w:val="002C5FE2"/>
    <w:rsid w:val="002E0A3C"/>
    <w:rsid w:val="00313492"/>
    <w:rsid w:val="0032419D"/>
    <w:rsid w:val="0036505C"/>
    <w:rsid w:val="00366081"/>
    <w:rsid w:val="003705E8"/>
    <w:rsid w:val="0039421B"/>
    <w:rsid w:val="003945B6"/>
    <w:rsid w:val="00395BBB"/>
    <w:rsid w:val="003B1D49"/>
    <w:rsid w:val="003B3D20"/>
    <w:rsid w:val="00435732"/>
    <w:rsid w:val="004427FB"/>
    <w:rsid w:val="004634D1"/>
    <w:rsid w:val="00470FD0"/>
    <w:rsid w:val="004823FC"/>
    <w:rsid w:val="0048534E"/>
    <w:rsid w:val="00496C28"/>
    <w:rsid w:val="00497481"/>
    <w:rsid w:val="004B0345"/>
    <w:rsid w:val="004B708A"/>
    <w:rsid w:val="004C4CF3"/>
    <w:rsid w:val="004E0545"/>
    <w:rsid w:val="004F324E"/>
    <w:rsid w:val="00504A92"/>
    <w:rsid w:val="0052271C"/>
    <w:rsid w:val="00523281"/>
    <w:rsid w:val="005403D3"/>
    <w:rsid w:val="00560582"/>
    <w:rsid w:val="00570327"/>
    <w:rsid w:val="005832F5"/>
    <w:rsid w:val="00586539"/>
    <w:rsid w:val="00591CF4"/>
    <w:rsid w:val="00592154"/>
    <w:rsid w:val="00594536"/>
    <w:rsid w:val="0059459D"/>
    <w:rsid w:val="005959BD"/>
    <w:rsid w:val="005B1B2C"/>
    <w:rsid w:val="005B483E"/>
    <w:rsid w:val="005E52B8"/>
    <w:rsid w:val="00622936"/>
    <w:rsid w:val="006351A3"/>
    <w:rsid w:val="0064563C"/>
    <w:rsid w:val="00647182"/>
    <w:rsid w:val="006630D9"/>
    <w:rsid w:val="0066430A"/>
    <w:rsid w:val="00664676"/>
    <w:rsid w:val="006751F1"/>
    <w:rsid w:val="00676D77"/>
    <w:rsid w:val="00687468"/>
    <w:rsid w:val="00687573"/>
    <w:rsid w:val="00690FCC"/>
    <w:rsid w:val="006A5C56"/>
    <w:rsid w:val="006C1244"/>
    <w:rsid w:val="006D7D9B"/>
    <w:rsid w:val="006E2AA2"/>
    <w:rsid w:val="006E56CE"/>
    <w:rsid w:val="00702FEC"/>
    <w:rsid w:val="007115D7"/>
    <w:rsid w:val="007158A4"/>
    <w:rsid w:val="00715E47"/>
    <w:rsid w:val="00722219"/>
    <w:rsid w:val="00722A3F"/>
    <w:rsid w:val="007335C6"/>
    <w:rsid w:val="00747BDD"/>
    <w:rsid w:val="00750F9B"/>
    <w:rsid w:val="00755275"/>
    <w:rsid w:val="00764200"/>
    <w:rsid w:val="0076504C"/>
    <w:rsid w:val="00775FEE"/>
    <w:rsid w:val="00783197"/>
    <w:rsid w:val="007837EB"/>
    <w:rsid w:val="00791CD5"/>
    <w:rsid w:val="007A660F"/>
    <w:rsid w:val="007A7278"/>
    <w:rsid w:val="007B4A2C"/>
    <w:rsid w:val="007B7B83"/>
    <w:rsid w:val="007C172C"/>
    <w:rsid w:val="007C259A"/>
    <w:rsid w:val="007C591F"/>
    <w:rsid w:val="007E4A66"/>
    <w:rsid w:val="007E4E51"/>
    <w:rsid w:val="007F625B"/>
    <w:rsid w:val="00800FD8"/>
    <w:rsid w:val="00804F08"/>
    <w:rsid w:val="00805BC3"/>
    <w:rsid w:val="008069F7"/>
    <w:rsid w:val="008123DA"/>
    <w:rsid w:val="00815D3C"/>
    <w:rsid w:val="00824963"/>
    <w:rsid w:val="00827847"/>
    <w:rsid w:val="008323AE"/>
    <w:rsid w:val="0083712B"/>
    <w:rsid w:val="00837174"/>
    <w:rsid w:val="00842E04"/>
    <w:rsid w:val="008508A9"/>
    <w:rsid w:val="00856E0C"/>
    <w:rsid w:val="00857E81"/>
    <w:rsid w:val="00861A85"/>
    <w:rsid w:val="00861D01"/>
    <w:rsid w:val="00862B80"/>
    <w:rsid w:val="00864783"/>
    <w:rsid w:val="00870CA5"/>
    <w:rsid w:val="00884A7E"/>
    <w:rsid w:val="0088562C"/>
    <w:rsid w:val="008909E3"/>
    <w:rsid w:val="008B1659"/>
    <w:rsid w:val="008C0A98"/>
    <w:rsid w:val="008C33FA"/>
    <w:rsid w:val="008C4F62"/>
    <w:rsid w:val="008F05FB"/>
    <w:rsid w:val="009014D1"/>
    <w:rsid w:val="009103C7"/>
    <w:rsid w:val="00911F85"/>
    <w:rsid w:val="00913BC0"/>
    <w:rsid w:val="0093458A"/>
    <w:rsid w:val="00945D2F"/>
    <w:rsid w:val="00946241"/>
    <w:rsid w:val="009508FE"/>
    <w:rsid w:val="00952E61"/>
    <w:rsid w:val="009620EA"/>
    <w:rsid w:val="00981DCD"/>
    <w:rsid w:val="009A498B"/>
    <w:rsid w:val="009B55B6"/>
    <w:rsid w:val="009C7C5E"/>
    <w:rsid w:val="009F12DD"/>
    <w:rsid w:val="009F7DBD"/>
    <w:rsid w:val="00A07DA4"/>
    <w:rsid w:val="00A11390"/>
    <w:rsid w:val="00A14B68"/>
    <w:rsid w:val="00A16A7B"/>
    <w:rsid w:val="00A25BCF"/>
    <w:rsid w:val="00A30D1F"/>
    <w:rsid w:val="00A4484A"/>
    <w:rsid w:val="00A61109"/>
    <w:rsid w:val="00A7050D"/>
    <w:rsid w:val="00A82B8D"/>
    <w:rsid w:val="00A82E40"/>
    <w:rsid w:val="00A93784"/>
    <w:rsid w:val="00AA25EE"/>
    <w:rsid w:val="00AA7677"/>
    <w:rsid w:val="00AE4319"/>
    <w:rsid w:val="00AE65A0"/>
    <w:rsid w:val="00AF778B"/>
    <w:rsid w:val="00AF7BB5"/>
    <w:rsid w:val="00B00CF3"/>
    <w:rsid w:val="00B1387B"/>
    <w:rsid w:val="00B15308"/>
    <w:rsid w:val="00B22FA0"/>
    <w:rsid w:val="00B23D0D"/>
    <w:rsid w:val="00B26E40"/>
    <w:rsid w:val="00B26E44"/>
    <w:rsid w:val="00B414E5"/>
    <w:rsid w:val="00B452D2"/>
    <w:rsid w:val="00B51941"/>
    <w:rsid w:val="00B579ED"/>
    <w:rsid w:val="00B61BE0"/>
    <w:rsid w:val="00B66F74"/>
    <w:rsid w:val="00B70BAD"/>
    <w:rsid w:val="00B96D99"/>
    <w:rsid w:val="00BA0008"/>
    <w:rsid w:val="00BB008C"/>
    <w:rsid w:val="00BB06FD"/>
    <w:rsid w:val="00BB4709"/>
    <w:rsid w:val="00BC1CBF"/>
    <w:rsid w:val="00BC331B"/>
    <w:rsid w:val="00BD2EB6"/>
    <w:rsid w:val="00BE13CA"/>
    <w:rsid w:val="00BE5E7F"/>
    <w:rsid w:val="00BF7369"/>
    <w:rsid w:val="00C00343"/>
    <w:rsid w:val="00C02FE1"/>
    <w:rsid w:val="00C105D8"/>
    <w:rsid w:val="00C46828"/>
    <w:rsid w:val="00C47C56"/>
    <w:rsid w:val="00C511CA"/>
    <w:rsid w:val="00C5235C"/>
    <w:rsid w:val="00C638C2"/>
    <w:rsid w:val="00C64D67"/>
    <w:rsid w:val="00C739C5"/>
    <w:rsid w:val="00C74B67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E78F3"/>
    <w:rsid w:val="00D0359F"/>
    <w:rsid w:val="00D03D12"/>
    <w:rsid w:val="00D10CF6"/>
    <w:rsid w:val="00D122AF"/>
    <w:rsid w:val="00D16275"/>
    <w:rsid w:val="00D27758"/>
    <w:rsid w:val="00D34C5D"/>
    <w:rsid w:val="00D36D97"/>
    <w:rsid w:val="00D607C9"/>
    <w:rsid w:val="00D65C40"/>
    <w:rsid w:val="00D73D1F"/>
    <w:rsid w:val="00D7695F"/>
    <w:rsid w:val="00D92F17"/>
    <w:rsid w:val="00DA0435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DF2582"/>
    <w:rsid w:val="00E016F5"/>
    <w:rsid w:val="00E01BE7"/>
    <w:rsid w:val="00E20177"/>
    <w:rsid w:val="00E2216E"/>
    <w:rsid w:val="00E240D4"/>
    <w:rsid w:val="00E3515D"/>
    <w:rsid w:val="00E41EAF"/>
    <w:rsid w:val="00E43F0B"/>
    <w:rsid w:val="00E445C3"/>
    <w:rsid w:val="00E51A6F"/>
    <w:rsid w:val="00E55BA5"/>
    <w:rsid w:val="00E67F2E"/>
    <w:rsid w:val="00E8627A"/>
    <w:rsid w:val="00E8689A"/>
    <w:rsid w:val="00E87995"/>
    <w:rsid w:val="00E9323A"/>
    <w:rsid w:val="00E937A2"/>
    <w:rsid w:val="00EA36D5"/>
    <w:rsid w:val="00EB25D8"/>
    <w:rsid w:val="00EB3810"/>
    <w:rsid w:val="00EC550D"/>
    <w:rsid w:val="00EE1889"/>
    <w:rsid w:val="00EE6F32"/>
    <w:rsid w:val="00EF1618"/>
    <w:rsid w:val="00EF587E"/>
    <w:rsid w:val="00F03830"/>
    <w:rsid w:val="00F03964"/>
    <w:rsid w:val="00F03E60"/>
    <w:rsid w:val="00F05E9F"/>
    <w:rsid w:val="00F070C3"/>
    <w:rsid w:val="00F406AE"/>
    <w:rsid w:val="00F40837"/>
    <w:rsid w:val="00F440C2"/>
    <w:rsid w:val="00F45518"/>
    <w:rsid w:val="00F52ADF"/>
    <w:rsid w:val="00F52D52"/>
    <w:rsid w:val="00F73C62"/>
    <w:rsid w:val="00F81D4E"/>
    <w:rsid w:val="00F868C1"/>
    <w:rsid w:val="00F94EC9"/>
    <w:rsid w:val="00FA288F"/>
    <w:rsid w:val="00FA58CA"/>
    <w:rsid w:val="00FB3DD9"/>
    <w:rsid w:val="00FC1581"/>
    <w:rsid w:val="00FC6DEA"/>
    <w:rsid w:val="00FD318A"/>
    <w:rsid w:val="00FE0629"/>
    <w:rsid w:val="00FE1ADC"/>
    <w:rsid w:val="00FE29D6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B452D2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570327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57032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B452D2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570327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5703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1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1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61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CCFE8B-90D2-4594-B66F-66CC79ED7357}"/>
</file>

<file path=customXml/itemProps2.xml><?xml version="1.0" encoding="utf-8"?>
<ds:datastoreItem xmlns:ds="http://schemas.openxmlformats.org/officeDocument/2006/customXml" ds:itemID="{D0287FFC-4107-4C6E-BB7E-BBE47881628B}"/>
</file>

<file path=customXml/itemProps3.xml><?xml version="1.0" encoding="utf-8"?>
<ds:datastoreItem xmlns:ds="http://schemas.openxmlformats.org/officeDocument/2006/customXml" ds:itemID="{93A0F51E-63AB-4991-9447-EB11A07A38F4}"/>
</file>

<file path=customXml/itemProps4.xml><?xml version="1.0" encoding="utf-8"?>
<ds:datastoreItem xmlns:ds="http://schemas.openxmlformats.org/officeDocument/2006/customXml" ds:itemID="{9723E98D-55EE-4546-B4AF-073B87040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konst</cp:lastModifiedBy>
  <cp:revision>2</cp:revision>
  <cp:lastPrinted>2019-01-09T15:41:00Z</cp:lastPrinted>
  <dcterms:created xsi:type="dcterms:W3CDTF">2020-11-12T15:18:00Z</dcterms:created>
  <dcterms:modified xsi:type="dcterms:W3CDTF">2020-11-12T15:18:00Z</dcterms:modified>
</cp:coreProperties>
</file>